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0FC" w:rsidRPr="000F30FC" w:rsidRDefault="000F30FC" w:rsidP="000F30FC">
      <w:pPr>
        <w:widowControl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0F30FC">
        <w:rPr>
          <w:rFonts w:ascii="Times New Roman" w:hAnsi="Times New Roman" w:cs="Times New Roman"/>
          <w:sz w:val="28"/>
          <w:szCs w:val="28"/>
          <w:lang w:eastAsia="en-US"/>
        </w:rPr>
        <w:t>ПРОЕКТ</w:t>
      </w:r>
    </w:p>
    <w:p w:rsidR="000F30FC" w:rsidRPr="000F30FC" w:rsidRDefault="000F30FC" w:rsidP="000F30FC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F30FC" w:rsidRPr="000F30FC" w:rsidRDefault="000F30FC" w:rsidP="000F30FC">
      <w:pPr>
        <w:widowControl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F30FC">
        <w:rPr>
          <w:rFonts w:ascii="Times New Roman" w:hAnsi="Times New Roman" w:cs="Times New Roman"/>
          <w:sz w:val="28"/>
          <w:szCs w:val="28"/>
          <w:lang w:eastAsia="en-US"/>
        </w:rPr>
        <w:t>ГУБЕРНАТОР ЕВРЕЙСКОЙ АВТОНОМНОЙ ОБЛАСТИ</w:t>
      </w:r>
    </w:p>
    <w:p w:rsidR="000F30FC" w:rsidRPr="000F30FC" w:rsidRDefault="000F30FC" w:rsidP="000F30FC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F30FC" w:rsidRPr="000F30FC" w:rsidRDefault="000F30FC" w:rsidP="000F30FC">
      <w:pPr>
        <w:widowControl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F30FC">
        <w:rPr>
          <w:rFonts w:ascii="Times New Roman" w:hAnsi="Times New Roman" w:cs="Times New Roman"/>
          <w:sz w:val="28"/>
          <w:szCs w:val="28"/>
          <w:lang w:eastAsia="en-US"/>
        </w:rPr>
        <w:t>ПОСТАНОВЛЕНИЕ</w:t>
      </w:r>
    </w:p>
    <w:p w:rsidR="007E5271" w:rsidRPr="000F30FC" w:rsidRDefault="007E5271">
      <w:pPr>
        <w:rPr>
          <w:color w:val="000000"/>
        </w:rPr>
      </w:pPr>
    </w:p>
    <w:p w:rsidR="007E5271" w:rsidRPr="000F30FC" w:rsidRDefault="007E527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F30FC" w:rsidRDefault="000F30FC" w:rsidP="000F30FC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F30FC" w:rsidRDefault="000F30FC" w:rsidP="000F30FC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0F30FC" w:rsidRDefault="00C074B2" w:rsidP="000F30FC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внесении</w:t>
      </w:r>
      <w:proofErr w:type="gramEnd"/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F17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изменения 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дополнений</w:t>
      </w:r>
      <w:r w:rsidR="009339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Инструкцию по делопроизводству в аппарате губернатора и правительства Еврейской автономной области и органах исполнительной власти Еврейской автономной области, формируемых правительством Еврейской автономной области, утвержденную постановлением губернатора Еврейской автономной области от 28.09.2020 № 237</w:t>
      </w:r>
    </w:p>
    <w:p w:rsidR="000F30FC" w:rsidRDefault="000F30FC" w:rsidP="000F30FC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1C66EF" w:rsidRPr="000F30FC" w:rsidRDefault="001C66EF" w:rsidP="000F30FC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7E5271" w:rsidRPr="00ED6A83" w:rsidRDefault="007E5271" w:rsidP="00A33AD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D6A83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ПОСТАНОВЛЯЮ: </w:t>
      </w:r>
    </w:p>
    <w:p w:rsidR="00C074B2" w:rsidRDefault="00C074B2" w:rsidP="00C074B2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C074B2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ab/>
        <w:t>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</w:t>
      </w:r>
      <w:r w:rsidR="00933978" w:rsidRPr="00C074B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Внести </w:t>
      </w:r>
      <w:r w:rsidRPr="00C074B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Инструкцию по делопроизводству в </w:t>
      </w:r>
      <w:proofErr w:type="gramStart"/>
      <w:r w:rsidRPr="00C074B2">
        <w:rPr>
          <w:rFonts w:ascii="Times New Roman" w:hAnsi="Times New Roman" w:cs="Times New Roman"/>
          <w:b w:val="0"/>
          <w:color w:val="000000"/>
          <w:sz w:val="28"/>
          <w:szCs w:val="28"/>
        </w:rPr>
        <w:t>аппарате</w:t>
      </w:r>
      <w:proofErr w:type="gramEnd"/>
      <w:r w:rsidRPr="00C074B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губернатора и правительства Еврейской автономной области и органах исполнительной власти Еврейской автономной области, формируемых правительством Еврейской автономной области, утвержденную постановлением губернатора Еврейской автономной области от 28.09.2020 № 237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следующие </w:t>
      </w:r>
      <w:r w:rsidR="00AF17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изменение и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дополнения:</w:t>
      </w:r>
    </w:p>
    <w:p w:rsidR="00AF17FA" w:rsidRDefault="00C074B2" w:rsidP="00C074B2">
      <w:pPr>
        <w:pStyle w:val="Heading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5A3D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1.1. </w:t>
      </w:r>
      <w:r w:rsidR="00AF17FA">
        <w:rPr>
          <w:rFonts w:ascii="Times New Roman" w:hAnsi="Times New Roman" w:cs="Times New Roman"/>
          <w:b w:val="0"/>
          <w:color w:val="000000"/>
          <w:sz w:val="28"/>
          <w:szCs w:val="28"/>
        </w:rPr>
        <w:t>В разделе 3:</w:t>
      </w:r>
    </w:p>
    <w:p w:rsidR="00AF17FA" w:rsidRDefault="00DD50E4" w:rsidP="00AF17FA">
      <w:pPr>
        <w:pStyle w:val="Heading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 абзац первый пункта 3.1.12</w:t>
      </w:r>
      <w:r w:rsidR="00AF17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подраздела 3.1 </w:t>
      </w:r>
      <w:r w:rsidR="00AF17FA" w:rsidRPr="00AF17FA">
        <w:rPr>
          <w:rFonts w:ascii="Times New Roman" w:hAnsi="Times New Roman" w:cs="Times New Roman"/>
          <w:b w:val="0"/>
          <w:color w:val="000000"/>
          <w:sz w:val="28"/>
          <w:szCs w:val="28"/>
        </w:rPr>
        <w:t>«</w:t>
      </w:r>
      <w:r w:rsidR="00AF17FA" w:rsidRPr="00AF17FA">
        <w:rPr>
          <w:rFonts w:ascii="Times New Roman" w:hAnsi="Times New Roman" w:cs="Times New Roman"/>
          <w:b w:val="0"/>
          <w:sz w:val="28"/>
          <w:szCs w:val="28"/>
        </w:rPr>
        <w:t>Прием, учет, регистрация и рассмотрение входящей корреспонденции</w:t>
      </w:r>
      <w:r w:rsidR="00AF17FA">
        <w:rPr>
          <w:rFonts w:ascii="Times New Roman" w:hAnsi="Times New Roman" w:cs="Times New Roman"/>
          <w:b w:val="0"/>
          <w:color w:val="000000"/>
          <w:sz w:val="28"/>
          <w:szCs w:val="28"/>
        </w:rPr>
        <w:t>» изложить в следующей редакции:</w:t>
      </w:r>
      <w:r w:rsidR="00AF17FA" w:rsidRPr="00AF17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AF17F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DD50E4" w:rsidRPr="00DD50E4" w:rsidRDefault="00DD50E4" w:rsidP="00DD50E4">
      <w:pPr>
        <w:pStyle w:val="Heading"/>
        <w:ind w:firstLine="72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DD50E4">
        <w:rPr>
          <w:rFonts w:ascii="Times New Roman" w:hAnsi="Times New Roman" w:cs="Times New Roman"/>
          <w:b w:val="0"/>
          <w:sz w:val="28"/>
          <w:szCs w:val="28"/>
        </w:rPr>
        <w:t>«3.1.12. Прием и регистрация документов, в том числе в электронном виде, поступивших в адрес структурных подразделений аппарата и органов исполнительной власти области, осуществляются соответствующими структурными подразделениями аппарата и органами исполнительной власти области самостоятельно по указанию их руководителей не позднее рабочего дня, следующего за днем их поступления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.».</w:t>
      </w:r>
      <w:proofErr w:type="gramEnd"/>
    </w:p>
    <w:p w:rsidR="00114047" w:rsidRDefault="00DD50E4" w:rsidP="00DD50E4">
      <w:pPr>
        <w:pStyle w:val="Heading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1.2. </w:t>
      </w:r>
      <w:r w:rsidR="005A3D9C">
        <w:rPr>
          <w:rFonts w:ascii="Times New Roman" w:hAnsi="Times New Roman" w:cs="Times New Roman"/>
          <w:b w:val="0"/>
          <w:color w:val="000000"/>
          <w:sz w:val="28"/>
          <w:szCs w:val="28"/>
        </w:rPr>
        <w:t>Раздел 4 «</w:t>
      </w:r>
      <w:r w:rsidR="005A3D9C" w:rsidRPr="005A3D9C">
        <w:rPr>
          <w:rFonts w:ascii="Times New Roman" w:hAnsi="Times New Roman" w:cs="Times New Roman"/>
          <w:b w:val="0"/>
          <w:sz w:val="28"/>
          <w:szCs w:val="28"/>
        </w:rPr>
        <w:t>Техническое обеспечение работы с документами</w:t>
      </w:r>
      <w:r w:rsidR="005A3D9C">
        <w:rPr>
          <w:rFonts w:ascii="Times New Roman" w:hAnsi="Times New Roman" w:cs="Times New Roman"/>
          <w:b w:val="0"/>
          <w:sz w:val="28"/>
          <w:szCs w:val="28"/>
        </w:rPr>
        <w:t xml:space="preserve">» дополнить подразделом 4.4 </w:t>
      </w:r>
      <w:r w:rsidR="00114047">
        <w:rPr>
          <w:rFonts w:ascii="Times New Roman" w:hAnsi="Times New Roman" w:cs="Times New Roman"/>
          <w:b w:val="0"/>
          <w:sz w:val="28"/>
          <w:szCs w:val="28"/>
        </w:rPr>
        <w:t xml:space="preserve">следующего содержания: </w:t>
      </w:r>
    </w:p>
    <w:p w:rsidR="00497B7C" w:rsidRDefault="005A3D9C" w:rsidP="00497B7C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114047">
        <w:rPr>
          <w:rFonts w:ascii="Times New Roman" w:hAnsi="Times New Roman" w:cs="Times New Roman"/>
          <w:b w:val="0"/>
          <w:sz w:val="28"/>
          <w:szCs w:val="28"/>
        </w:rPr>
        <w:t xml:space="preserve">4.4. </w:t>
      </w:r>
      <w:r w:rsidR="00525DAE">
        <w:rPr>
          <w:rFonts w:ascii="Times New Roman" w:hAnsi="Times New Roman" w:cs="Times New Roman"/>
          <w:b w:val="0"/>
          <w:sz w:val="28"/>
          <w:szCs w:val="28"/>
        </w:rPr>
        <w:t>Изготовление,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использование </w:t>
      </w:r>
      <w:r w:rsidR="00525DAE">
        <w:rPr>
          <w:rFonts w:ascii="Times New Roman" w:hAnsi="Times New Roman" w:cs="Times New Roman"/>
          <w:b w:val="0"/>
          <w:sz w:val="28"/>
          <w:szCs w:val="28"/>
        </w:rPr>
        <w:t xml:space="preserve">и учет штампов </w:t>
      </w:r>
    </w:p>
    <w:p w:rsidR="00C074B2" w:rsidRDefault="00525DAE" w:rsidP="00497B7C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 факсимильным воспроизведением подписи</w:t>
      </w:r>
    </w:p>
    <w:p w:rsidR="00114047" w:rsidRPr="00114047" w:rsidRDefault="00114047" w:rsidP="00915B2B">
      <w:pPr>
        <w:widowControl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ab/>
        <w:t>4.4.1. Факсимиле –</w:t>
      </w:r>
      <w:r w:rsidRPr="00114047">
        <w:rPr>
          <w:rFonts w:ascii="Times New Roman" w:hAnsi="Times New Roman" w:cs="Times New Roman"/>
          <w:sz w:val="28"/>
          <w:szCs w:val="28"/>
          <w:lang w:eastAsia="en-US"/>
        </w:rPr>
        <w:t xml:space="preserve"> устройство, содержащее клише точного воспроизведения графического оригинала подписи конкретного лица для нанесения оттисков на бумажные носители.</w:t>
      </w:r>
    </w:p>
    <w:p w:rsidR="00114047" w:rsidRPr="00114047" w:rsidRDefault="00114047" w:rsidP="00497B7C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14047">
        <w:rPr>
          <w:rFonts w:ascii="Times New Roman" w:hAnsi="Times New Roman" w:cs="Times New Roman"/>
          <w:sz w:val="28"/>
          <w:szCs w:val="28"/>
          <w:lang w:eastAsia="en-US"/>
        </w:rPr>
        <w:t>Факсимиле изготавливается в соответствии с образцом оригинала подписи в натуральную величину. Оттиск факсимиле должен быть синего или фиолетового цвета.</w:t>
      </w:r>
    </w:p>
    <w:p w:rsidR="00114047" w:rsidRPr="00915B2B" w:rsidRDefault="00114047" w:rsidP="00497B7C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15B2B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Факсимиле изготавливается таким образом, чтобы при его использовании на документе оставался четкий оттиск всех элементов изображения. Насыщенность и цветовой фон всех участков должны быть равномерными. Не допускается визуально различимые: выдавливание штемпельной краски за края печатных элементов, </w:t>
      </w:r>
      <w:proofErr w:type="spellStart"/>
      <w:r w:rsidRPr="00915B2B">
        <w:rPr>
          <w:rFonts w:ascii="Times New Roman" w:hAnsi="Times New Roman" w:cs="Times New Roman"/>
          <w:sz w:val="28"/>
          <w:szCs w:val="28"/>
          <w:lang w:eastAsia="en-US"/>
        </w:rPr>
        <w:t>недопечатки</w:t>
      </w:r>
      <w:proofErr w:type="spellEnd"/>
      <w:r w:rsidRPr="00915B2B">
        <w:rPr>
          <w:rFonts w:ascii="Times New Roman" w:hAnsi="Times New Roman" w:cs="Times New Roman"/>
          <w:sz w:val="28"/>
          <w:szCs w:val="28"/>
          <w:lang w:eastAsia="en-US"/>
        </w:rPr>
        <w:t xml:space="preserve"> и </w:t>
      </w:r>
      <w:proofErr w:type="spellStart"/>
      <w:r w:rsidRPr="00915B2B">
        <w:rPr>
          <w:rFonts w:ascii="Times New Roman" w:hAnsi="Times New Roman" w:cs="Times New Roman"/>
          <w:sz w:val="28"/>
          <w:szCs w:val="28"/>
          <w:lang w:eastAsia="en-US"/>
        </w:rPr>
        <w:t>непропечатки</w:t>
      </w:r>
      <w:proofErr w:type="spellEnd"/>
      <w:r w:rsidRPr="00915B2B">
        <w:rPr>
          <w:rFonts w:ascii="Times New Roman" w:hAnsi="Times New Roman" w:cs="Times New Roman"/>
          <w:sz w:val="28"/>
          <w:szCs w:val="28"/>
          <w:lang w:eastAsia="en-US"/>
        </w:rPr>
        <w:t xml:space="preserve">, искажения элементов изображения на </w:t>
      </w:r>
      <w:proofErr w:type="gramStart"/>
      <w:r w:rsidRPr="00915B2B">
        <w:rPr>
          <w:rFonts w:ascii="Times New Roman" w:hAnsi="Times New Roman" w:cs="Times New Roman"/>
          <w:sz w:val="28"/>
          <w:szCs w:val="28"/>
          <w:lang w:eastAsia="en-US"/>
        </w:rPr>
        <w:t>оттиске</w:t>
      </w:r>
      <w:proofErr w:type="gramEnd"/>
      <w:r w:rsidRPr="00915B2B">
        <w:rPr>
          <w:rFonts w:ascii="Times New Roman" w:hAnsi="Times New Roman" w:cs="Times New Roman"/>
          <w:sz w:val="28"/>
          <w:szCs w:val="28"/>
          <w:lang w:eastAsia="en-US"/>
        </w:rPr>
        <w:t>, а также смазывание и стирание.</w:t>
      </w:r>
    </w:p>
    <w:p w:rsidR="00114047" w:rsidRPr="00725B1D" w:rsidRDefault="00422D2F" w:rsidP="00497B7C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4.4.2. </w:t>
      </w:r>
      <w:r w:rsidR="00114047" w:rsidRPr="00725B1D">
        <w:rPr>
          <w:rFonts w:ascii="Times New Roman" w:hAnsi="Times New Roman" w:cs="Times New Roman"/>
          <w:sz w:val="28"/>
          <w:szCs w:val="28"/>
          <w:lang w:eastAsia="en-US"/>
        </w:rPr>
        <w:t>Штамп с факсимильным воспроизведением подпис</w:t>
      </w:r>
      <w:r w:rsidR="00725B1D">
        <w:rPr>
          <w:rFonts w:ascii="Times New Roman" w:hAnsi="Times New Roman" w:cs="Times New Roman"/>
          <w:sz w:val="28"/>
          <w:szCs w:val="28"/>
          <w:lang w:eastAsia="en-US"/>
        </w:rPr>
        <w:t xml:space="preserve">и (далее </w:t>
      </w:r>
      <w:r w:rsidR="00497B7C">
        <w:rPr>
          <w:rFonts w:ascii="Times New Roman" w:hAnsi="Times New Roman" w:cs="Times New Roman"/>
          <w:sz w:val="28"/>
          <w:szCs w:val="28"/>
          <w:lang w:eastAsia="en-US"/>
        </w:rPr>
        <w:t>–</w:t>
      </w:r>
      <w:r w:rsidR="00725B1D">
        <w:rPr>
          <w:rFonts w:ascii="Times New Roman" w:hAnsi="Times New Roman" w:cs="Times New Roman"/>
          <w:sz w:val="28"/>
          <w:szCs w:val="28"/>
          <w:lang w:eastAsia="en-US"/>
        </w:rPr>
        <w:t xml:space="preserve"> факсимильный штамп) губернатора области, </w:t>
      </w:r>
      <w:r w:rsidR="00076C81" w:rsidRPr="00497B7C">
        <w:rPr>
          <w:rFonts w:ascii="Times New Roman" w:hAnsi="Times New Roman" w:cs="Times New Roman"/>
          <w:sz w:val="28"/>
          <w:szCs w:val="28"/>
          <w:lang w:eastAsia="en-US"/>
        </w:rPr>
        <w:t>иных</w:t>
      </w:r>
      <w:r w:rsidR="00076C81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725B1D">
        <w:rPr>
          <w:rFonts w:ascii="Times New Roman" w:hAnsi="Times New Roman" w:cs="Times New Roman"/>
          <w:sz w:val="28"/>
          <w:szCs w:val="28"/>
          <w:lang w:eastAsia="en-US"/>
        </w:rPr>
        <w:t>должностных лиц правительства области</w:t>
      </w:r>
      <w:r w:rsidR="00114047" w:rsidRPr="00725B1D">
        <w:rPr>
          <w:rFonts w:ascii="Times New Roman" w:hAnsi="Times New Roman" w:cs="Times New Roman"/>
          <w:sz w:val="28"/>
          <w:szCs w:val="28"/>
          <w:lang w:eastAsia="en-US"/>
        </w:rPr>
        <w:t xml:space="preserve"> изготавливается по их поручению.</w:t>
      </w:r>
    </w:p>
    <w:p w:rsidR="00114047" w:rsidRDefault="00886E07" w:rsidP="00E2530F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4.4.3. Факсимильный штамп губернатора области, иного должностного лица правительства области </w:t>
      </w:r>
      <w:r w:rsidR="00114047" w:rsidRPr="00422D2F">
        <w:rPr>
          <w:rFonts w:ascii="Times New Roman" w:hAnsi="Times New Roman" w:cs="Times New Roman"/>
          <w:sz w:val="28"/>
          <w:szCs w:val="28"/>
          <w:lang w:eastAsia="en-US"/>
        </w:rPr>
        <w:t>используется по их прямому указанию при подготовке поздравительных, приветственных и благодарственных писем; приглашений, извещений и гра</w:t>
      </w:r>
      <w:r w:rsidR="00612BD3">
        <w:rPr>
          <w:rFonts w:ascii="Times New Roman" w:hAnsi="Times New Roman" w:cs="Times New Roman"/>
          <w:sz w:val="28"/>
          <w:szCs w:val="28"/>
          <w:lang w:eastAsia="en-US"/>
        </w:rPr>
        <w:t>мот и других документах аналогичного характера.</w:t>
      </w:r>
    </w:p>
    <w:p w:rsidR="00465053" w:rsidRDefault="00465053" w:rsidP="00E2530F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4.4.4.</w:t>
      </w:r>
      <w:r w:rsidRPr="00465053">
        <w:rPr>
          <w:sz w:val="20"/>
          <w:szCs w:val="20"/>
          <w:lang w:eastAsia="en-US"/>
        </w:rPr>
        <w:t xml:space="preserve"> </w:t>
      </w:r>
      <w:r w:rsidRPr="00465053">
        <w:rPr>
          <w:rFonts w:ascii="Times New Roman" w:hAnsi="Times New Roman" w:cs="Times New Roman"/>
          <w:sz w:val="28"/>
          <w:szCs w:val="28"/>
          <w:lang w:eastAsia="en-US"/>
        </w:rPr>
        <w:t>Штампы с факсимильным воспроизведением подписи губернатора области</w:t>
      </w:r>
      <w:r w:rsidR="00076C81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465053">
        <w:rPr>
          <w:rFonts w:ascii="Times New Roman" w:hAnsi="Times New Roman" w:cs="Times New Roman"/>
          <w:sz w:val="28"/>
          <w:szCs w:val="28"/>
          <w:lang w:eastAsia="en-US"/>
        </w:rPr>
        <w:t xml:space="preserve"> иного должностного лица правительства области при необходимости разрешается использовать на копиях подписанных в установленном порядке документов. </w:t>
      </w:r>
    </w:p>
    <w:p w:rsidR="00465053" w:rsidRDefault="00465053" w:rsidP="00E2530F">
      <w:pPr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65053">
        <w:rPr>
          <w:rFonts w:ascii="Times New Roman" w:hAnsi="Times New Roman" w:cs="Times New Roman"/>
          <w:sz w:val="28"/>
          <w:szCs w:val="28"/>
          <w:lang w:eastAsia="en-US"/>
        </w:rPr>
        <w:t>Использование указанных штампов при оформлении подлинников всех документов запрещается.</w:t>
      </w:r>
    </w:p>
    <w:p w:rsidR="00114047" w:rsidRPr="00465053" w:rsidRDefault="00465053" w:rsidP="00E2530F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65053">
        <w:rPr>
          <w:rFonts w:ascii="Times New Roman" w:hAnsi="Times New Roman" w:cs="Times New Roman"/>
          <w:sz w:val="28"/>
          <w:szCs w:val="28"/>
          <w:lang w:eastAsia="en-US"/>
        </w:rPr>
        <w:t>4.4.5.</w:t>
      </w:r>
      <w:r w:rsidR="00114047" w:rsidRPr="00465053">
        <w:rPr>
          <w:rFonts w:ascii="Times New Roman" w:hAnsi="Times New Roman" w:cs="Times New Roman"/>
          <w:sz w:val="28"/>
          <w:szCs w:val="28"/>
          <w:lang w:eastAsia="en-US"/>
        </w:rPr>
        <w:t xml:space="preserve"> Надлежащее хранение и правомерность испо</w:t>
      </w:r>
      <w:r w:rsidRPr="00465053">
        <w:rPr>
          <w:rFonts w:ascii="Times New Roman" w:hAnsi="Times New Roman" w:cs="Times New Roman"/>
          <w:sz w:val="28"/>
          <w:szCs w:val="28"/>
          <w:lang w:eastAsia="en-US"/>
        </w:rPr>
        <w:t>льзования факсимильного штампа г</w:t>
      </w:r>
      <w:r w:rsidR="00114047" w:rsidRPr="00465053">
        <w:rPr>
          <w:rFonts w:ascii="Times New Roman" w:hAnsi="Times New Roman" w:cs="Times New Roman"/>
          <w:sz w:val="28"/>
          <w:szCs w:val="28"/>
          <w:lang w:eastAsia="en-US"/>
        </w:rPr>
        <w:t>уберна</w:t>
      </w:r>
      <w:r w:rsidRPr="00465053">
        <w:rPr>
          <w:rFonts w:ascii="Times New Roman" w:hAnsi="Times New Roman" w:cs="Times New Roman"/>
          <w:sz w:val="28"/>
          <w:szCs w:val="28"/>
          <w:lang w:eastAsia="en-US"/>
        </w:rPr>
        <w:t>тора области, иного должностного лица правительства области</w:t>
      </w:r>
      <w:r w:rsidR="00114047" w:rsidRPr="00465053">
        <w:rPr>
          <w:rFonts w:ascii="Times New Roman" w:hAnsi="Times New Roman" w:cs="Times New Roman"/>
          <w:sz w:val="28"/>
          <w:szCs w:val="28"/>
          <w:lang w:eastAsia="en-US"/>
        </w:rPr>
        <w:t xml:space="preserve"> обеспечивается гражданским служащим, в должностные обязанности которого входит применение соответствующего факсимильного штампа.</w:t>
      </w:r>
    </w:p>
    <w:p w:rsidR="00166FF3" w:rsidRDefault="00554227" w:rsidP="00E2530F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4.4.6.</w:t>
      </w:r>
      <w:r w:rsidR="00114047" w:rsidRPr="0055422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114047" w:rsidRPr="00554227">
        <w:rPr>
          <w:rFonts w:ascii="Times New Roman" w:hAnsi="Times New Roman" w:cs="Times New Roman"/>
          <w:sz w:val="28"/>
          <w:szCs w:val="28"/>
          <w:lang w:eastAsia="en-US"/>
        </w:rPr>
        <w:t>Учет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образцов факсимильного штампа губернатора области</w:t>
      </w:r>
      <w:r w:rsidR="00114047" w:rsidRPr="00554227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55422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65053">
        <w:rPr>
          <w:rFonts w:ascii="Times New Roman" w:hAnsi="Times New Roman" w:cs="Times New Roman"/>
          <w:sz w:val="28"/>
          <w:szCs w:val="28"/>
          <w:lang w:eastAsia="en-US"/>
        </w:rPr>
        <w:t>иного должностного лица правительства области</w:t>
      </w:r>
      <w:r w:rsidR="00114047" w:rsidRPr="00554227">
        <w:rPr>
          <w:rFonts w:ascii="Times New Roman" w:hAnsi="Times New Roman" w:cs="Times New Roman"/>
          <w:sz w:val="28"/>
          <w:szCs w:val="28"/>
          <w:lang w:eastAsia="en-US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хозяйственным управлением </w:t>
      </w:r>
      <w:r w:rsidR="00114047" w:rsidRPr="00554227">
        <w:rPr>
          <w:rFonts w:ascii="Times New Roman" w:hAnsi="Times New Roman" w:cs="Times New Roman"/>
          <w:sz w:val="28"/>
          <w:szCs w:val="28"/>
          <w:lang w:eastAsia="en-US"/>
        </w:rPr>
        <w:t>в журнале учета штампов с факсимильным воспроизвед</w:t>
      </w:r>
      <w:r>
        <w:rPr>
          <w:rFonts w:ascii="Times New Roman" w:hAnsi="Times New Roman" w:cs="Times New Roman"/>
          <w:sz w:val="28"/>
          <w:szCs w:val="28"/>
          <w:lang w:eastAsia="en-US"/>
        </w:rPr>
        <w:t>ением подписи г</w:t>
      </w:r>
      <w:r w:rsidR="00166FF3">
        <w:rPr>
          <w:rFonts w:ascii="Times New Roman" w:hAnsi="Times New Roman" w:cs="Times New Roman"/>
          <w:sz w:val="28"/>
          <w:szCs w:val="28"/>
          <w:lang w:eastAsia="en-US"/>
        </w:rPr>
        <w:t>убернатора области</w:t>
      </w:r>
      <w:r w:rsidR="00114047" w:rsidRPr="00554227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="00166FF3" w:rsidRPr="00166FF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66FF3" w:rsidRPr="00465053">
        <w:rPr>
          <w:rFonts w:ascii="Times New Roman" w:hAnsi="Times New Roman" w:cs="Times New Roman"/>
          <w:sz w:val="28"/>
          <w:szCs w:val="28"/>
          <w:lang w:eastAsia="en-US"/>
        </w:rPr>
        <w:t>иного должностного лица правительства области</w:t>
      </w:r>
      <w:r w:rsidR="00114047" w:rsidRPr="00554227">
        <w:rPr>
          <w:rFonts w:ascii="Times New Roman" w:hAnsi="Times New Roman" w:cs="Times New Roman"/>
          <w:sz w:val="28"/>
          <w:szCs w:val="28"/>
          <w:lang w:eastAsia="en-US"/>
        </w:rPr>
        <w:t xml:space="preserve"> (далее</w:t>
      </w:r>
      <w:r w:rsidR="00E2530F">
        <w:rPr>
          <w:rFonts w:ascii="Times New Roman" w:hAnsi="Times New Roman" w:cs="Times New Roman"/>
          <w:sz w:val="28"/>
          <w:szCs w:val="28"/>
          <w:lang w:eastAsia="en-US"/>
        </w:rPr>
        <w:t xml:space="preserve"> –</w:t>
      </w:r>
      <w:r w:rsidR="00114047" w:rsidRPr="00554227">
        <w:rPr>
          <w:rFonts w:ascii="Times New Roman" w:hAnsi="Times New Roman" w:cs="Times New Roman"/>
          <w:sz w:val="28"/>
          <w:szCs w:val="28"/>
          <w:lang w:eastAsia="en-US"/>
        </w:rPr>
        <w:t xml:space="preserve"> журнал учета факсимильных штампов) </w:t>
      </w:r>
      <w:r w:rsidR="00166FF3">
        <w:rPr>
          <w:rFonts w:ascii="Times New Roman" w:hAnsi="Times New Roman" w:cs="Times New Roman"/>
          <w:sz w:val="28"/>
          <w:szCs w:val="28"/>
          <w:lang w:eastAsia="en-US"/>
        </w:rPr>
        <w:t>(приложени</w:t>
      </w:r>
      <w:r w:rsidR="00E2530F">
        <w:rPr>
          <w:rFonts w:ascii="Times New Roman" w:hAnsi="Times New Roman" w:cs="Times New Roman"/>
          <w:sz w:val="28"/>
          <w:szCs w:val="28"/>
          <w:lang w:eastAsia="en-US"/>
        </w:rPr>
        <w:t>е</w:t>
      </w:r>
      <w:r w:rsidR="00166FF3">
        <w:rPr>
          <w:rFonts w:ascii="Times New Roman" w:hAnsi="Times New Roman" w:cs="Times New Roman"/>
          <w:sz w:val="28"/>
          <w:szCs w:val="28"/>
          <w:lang w:eastAsia="en-US"/>
        </w:rPr>
        <w:t xml:space="preserve"> № 11).</w:t>
      </w:r>
      <w:r w:rsidR="00114047" w:rsidRPr="00554227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66FF3">
        <w:rPr>
          <w:rFonts w:ascii="Times New Roman" w:hAnsi="Times New Roman" w:cs="Times New Roman"/>
          <w:sz w:val="28"/>
          <w:szCs w:val="28"/>
          <w:lang w:eastAsia="en-US"/>
        </w:rPr>
        <w:tab/>
      </w:r>
      <w:proofErr w:type="gramEnd"/>
    </w:p>
    <w:p w:rsidR="00114047" w:rsidRPr="00166FF3" w:rsidRDefault="00166FF3" w:rsidP="00E2530F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4.4.7. </w:t>
      </w:r>
      <w:r w:rsidR="00114047" w:rsidRPr="00166FF3">
        <w:rPr>
          <w:rFonts w:ascii="Times New Roman" w:hAnsi="Times New Roman" w:cs="Times New Roman"/>
          <w:sz w:val="28"/>
          <w:szCs w:val="28"/>
          <w:lang w:eastAsia="en-US"/>
        </w:rPr>
        <w:t xml:space="preserve">Факсимильный штамп передается гражданскому служащему, в должностные обязанности которого входит применение факсимильного штампа, под роспись в </w:t>
      </w:r>
      <w:proofErr w:type="gramStart"/>
      <w:r w:rsidR="00114047" w:rsidRPr="00166FF3">
        <w:rPr>
          <w:rFonts w:ascii="Times New Roman" w:hAnsi="Times New Roman" w:cs="Times New Roman"/>
          <w:sz w:val="28"/>
          <w:szCs w:val="28"/>
          <w:lang w:eastAsia="en-US"/>
        </w:rPr>
        <w:t>журнале</w:t>
      </w:r>
      <w:proofErr w:type="gramEnd"/>
      <w:r w:rsidR="00114047" w:rsidRPr="00166FF3">
        <w:rPr>
          <w:rFonts w:ascii="Times New Roman" w:hAnsi="Times New Roman" w:cs="Times New Roman"/>
          <w:sz w:val="28"/>
          <w:szCs w:val="28"/>
          <w:lang w:eastAsia="en-US"/>
        </w:rPr>
        <w:t xml:space="preserve"> учета факсимильных штампов.</w:t>
      </w:r>
    </w:p>
    <w:p w:rsidR="00114047" w:rsidRPr="00166FF3" w:rsidRDefault="00166FF3" w:rsidP="00E2530F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66FF3">
        <w:rPr>
          <w:rFonts w:ascii="Times New Roman" w:hAnsi="Times New Roman" w:cs="Times New Roman"/>
          <w:sz w:val="28"/>
          <w:szCs w:val="28"/>
          <w:lang w:eastAsia="en-US"/>
        </w:rPr>
        <w:t xml:space="preserve">4.4.8. </w:t>
      </w:r>
      <w:r w:rsidR="00114047" w:rsidRPr="00166FF3">
        <w:rPr>
          <w:rFonts w:ascii="Times New Roman" w:hAnsi="Times New Roman" w:cs="Times New Roman"/>
          <w:sz w:val="28"/>
          <w:szCs w:val="28"/>
          <w:lang w:eastAsia="en-US"/>
        </w:rPr>
        <w:t xml:space="preserve">Факсимильный штамп хранится в </w:t>
      </w:r>
      <w:proofErr w:type="gramStart"/>
      <w:r w:rsidR="00114047" w:rsidRPr="00166FF3">
        <w:rPr>
          <w:rFonts w:ascii="Times New Roman" w:hAnsi="Times New Roman" w:cs="Times New Roman"/>
          <w:sz w:val="28"/>
          <w:szCs w:val="28"/>
          <w:lang w:eastAsia="en-US"/>
        </w:rPr>
        <w:t>сейфе</w:t>
      </w:r>
      <w:proofErr w:type="gramEnd"/>
      <w:r w:rsidR="00114047" w:rsidRPr="00166FF3">
        <w:rPr>
          <w:rFonts w:ascii="Times New Roman" w:hAnsi="Times New Roman" w:cs="Times New Roman"/>
          <w:sz w:val="28"/>
          <w:szCs w:val="28"/>
          <w:lang w:eastAsia="en-US"/>
        </w:rPr>
        <w:t>. Хранить факсимильный штамп в других местах запрещается.</w:t>
      </w:r>
    </w:p>
    <w:p w:rsidR="00114047" w:rsidRPr="002B2C6F" w:rsidRDefault="002B2C6F" w:rsidP="00E2530F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2B2C6F">
        <w:rPr>
          <w:rFonts w:ascii="Times New Roman" w:hAnsi="Times New Roman" w:cs="Times New Roman"/>
          <w:sz w:val="28"/>
          <w:szCs w:val="28"/>
          <w:lang w:eastAsia="en-US"/>
        </w:rPr>
        <w:t>4.4.9.</w:t>
      </w:r>
      <w:r w:rsidR="00114047" w:rsidRPr="002B2C6F">
        <w:rPr>
          <w:rFonts w:ascii="Times New Roman" w:hAnsi="Times New Roman" w:cs="Times New Roman"/>
          <w:sz w:val="28"/>
          <w:szCs w:val="28"/>
          <w:lang w:eastAsia="en-US"/>
        </w:rPr>
        <w:t xml:space="preserve"> Гражданские служащие, ответственные за учет, применение и хранение факсимильного штампа, а также гражданские служащие, заменяющие их в периоды временного отсутствия (командировка, отпуск, временная нетрудоспособность), назначают</w:t>
      </w:r>
      <w:r>
        <w:rPr>
          <w:rFonts w:ascii="Times New Roman" w:hAnsi="Times New Roman" w:cs="Times New Roman"/>
          <w:sz w:val="28"/>
          <w:szCs w:val="28"/>
          <w:lang w:eastAsia="en-US"/>
        </w:rPr>
        <w:t>ся приказом должностного лица правительства области</w:t>
      </w:r>
      <w:r w:rsidR="00114047" w:rsidRPr="002B2C6F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114047" w:rsidRPr="002B2C6F" w:rsidRDefault="002B2C6F" w:rsidP="00E2530F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0" w:name="Par18"/>
      <w:bookmarkEnd w:id="0"/>
      <w:r w:rsidRPr="00843E73">
        <w:rPr>
          <w:rFonts w:ascii="Times New Roman" w:hAnsi="Times New Roman" w:cs="Times New Roman"/>
          <w:sz w:val="28"/>
          <w:szCs w:val="28"/>
          <w:lang w:eastAsia="en-US"/>
        </w:rPr>
        <w:t>4.4.10.</w:t>
      </w:r>
      <w:r>
        <w:rPr>
          <w:sz w:val="20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en-US"/>
        </w:rPr>
        <w:t>При прекращении полномочий губернатора области</w:t>
      </w:r>
      <w:r w:rsidR="00114047" w:rsidRPr="002B2C6F">
        <w:rPr>
          <w:rFonts w:ascii="Times New Roman" w:hAnsi="Times New Roman" w:cs="Times New Roman"/>
          <w:sz w:val="28"/>
          <w:szCs w:val="28"/>
          <w:lang w:eastAsia="en-US"/>
        </w:rPr>
        <w:t xml:space="preserve">, увольнении или переводе на другую должность </w:t>
      </w:r>
      <w:r w:rsidRPr="00465053">
        <w:rPr>
          <w:rFonts w:ascii="Times New Roman" w:hAnsi="Times New Roman" w:cs="Times New Roman"/>
          <w:sz w:val="28"/>
          <w:szCs w:val="28"/>
          <w:lang w:eastAsia="en-US"/>
        </w:rPr>
        <w:t>иного должностного лица правительства области</w:t>
      </w:r>
      <w:r w:rsidRPr="002B2C6F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114047" w:rsidRPr="002B2C6F">
        <w:rPr>
          <w:rFonts w:ascii="Times New Roman" w:hAnsi="Times New Roman" w:cs="Times New Roman"/>
          <w:sz w:val="28"/>
          <w:szCs w:val="28"/>
          <w:lang w:eastAsia="en-US"/>
        </w:rPr>
        <w:t xml:space="preserve">гражданский служащий, ответственный за применение и хранение </w:t>
      </w:r>
      <w:r w:rsidR="00114047" w:rsidRPr="002B2C6F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факсимильного штампа, передает его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в хозяйственное управление</w:t>
      </w:r>
      <w:r w:rsidR="00114047" w:rsidRPr="002B2C6F">
        <w:rPr>
          <w:rFonts w:ascii="Times New Roman" w:hAnsi="Times New Roman" w:cs="Times New Roman"/>
          <w:sz w:val="28"/>
          <w:szCs w:val="28"/>
          <w:lang w:eastAsia="en-US"/>
        </w:rPr>
        <w:t xml:space="preserve"> для последующего уничтожения по акту и внесения соответствующих отметок в журнал учета факсимильных штампов.</w:t>
      </w:r>
    </w:p>
    <w:p w:rsidR="00114047" w:rsidRDefault="00114047" w:rsidP="00E2530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bookmarkStart w:id="1" w:name="Par20"/>
      <w:bookmarkEnd w:id="1"/>
      <w:r w:rsidRPr="002B2C6F">
        <w:rPr>
          <w:rFonts w:ascii="Times New Roman" w:hAnsi="Times New Roman" w:cs="Times New Roman"/>
          <w:sz w:val="28"/>
          <w:szCs w:val="28"/>
          <w:lang w:eastAsia="en-US"/>
        </w:rPr>
        <w:t>Уничтожение факсимильного штампа производится комиссией, создаваемо</w:t>
      </w:r>
      <w:r w:rsidR="002B2C6F" w:rsidRPr="002B2C6F">
        <w:rPr>
          <w:rFonts w:ascii="Times New Roman" w:hAnsi="Times New Roman" w:cs="Times New Roman"/>
          <w:sz w:val="28"/>
          <w:szCs w:val="28"/>
          <w:lang w:eastAsia="en-US"/>
        </w:rPr>
        <w:t xml:space="preserve">й приказом руководителя аппарата. </w:t>
      </w:r>
      <w:r w:rsidRPr="002B2C6F">
        <w:rPr>
          <w:rFonts w:ascii="Times New Roman" w:hAnsi="Times New Roman" w:cs="Times New Roman"/>
          <w:sz w:val="28"/>
          <w:szCs w:val="28"/>
          <w:lang w:eastAsia="en-US"/>
        </w:rPr>
        <w:t xml:space="preserve">В состав комиссии включаются не менее чем трое гражданских </w:t>
      </w:r>
      <w:r w:rsidR="002B2C6F" w:rsidRPr="002B2C6F">
        <w:rPr>
          <w:rFonts w:ascii="Times New Roman" w:hAnsi="Times New Roman" w:cs="Times New Roman"/>
          <w:sz w:val="28"/>
          <w:szCs w:val="28"/>
          <w:lang w:eastAsia="en-US"/>
        </w:rPr>
        <w:t>служащих</w:t>
      </w:r>
      <w:r w:rsidRPr="002B2C6F">
        <w:rPr>
          <w:rFonts w:ascii="Times New Roman" w:hAnsi="Times New Roman" w:cs="Times New Roman"/>
          <w:sz w:val="28"/>
          <w:szCs w:val="28"/>
          <w:lang w:eastAsia="en-US"/>
        </w:rPr>
        <w:t>, в том числе гражданский служащий, ответственный за учет, применение и хранение факсимильного штампа</w:t>
      </w:r>
      <w:proofErr w:type="gramStart"/>
      <w:r w:rsidRPr="002B2C6F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="00E2530F">
        <w:rPr>
          <w:rFonts w:ascii="Times New Roman" w:hAnsi="Times New Roman" w:cs="Times New Roman"/>
          <w:sz w:val="28"/>
          <w:szCs w:val="28"/>
          <w:lang w:eastAsia="en-US"/>
        </w:rPr>
        <w:t>».</w:t>
      </w:r>
      <w:proofErr w:type="gramEnd"/>
    </w:p>
    <w:p w:rsidR="00E2530F" w:rsidRDefault="00E2530F" w:rsidP="00E2530F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1.3. Дополнить приложением № 11 следующего содержания:</w:t>
      </w:r>
    </w:p>
    <w:p w:rsidR="004D5E8B" w:rsidRPr="004D5E8B" w:rsidRDefault="004D5E8B" w:rsidP="004D5E8B">
      <w:pPr>
        <w:ind w:left="5387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D5E8B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 11</w:t>
      </w:r>
    </w:p>
    <w:p w:rsidR="004D5E8B" w:rsidRDefault="004D5E8B" w:rsidP="004D5E8B">
      <w:pPr>
        <w:widowControl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Инструкции по делопроизводству в </w:t>
      </w:r>
      <w:proofErr w:type="gramStart"/>
      <w:r>
        <w:rPr>
          <w:rFonts w:ascii="Times New Roman" w:hAnsi="Times New Roman" w:cs="Times New Roman"/>
          <w:sz w:val="28"/>
          <w:szCs w:val="28"/>
        </w:rPr>
        <w:t>аппарате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губернатора и правительства Еврейской автономной области и органах исполнительной власти области, формируемых правительством</w:t>
      </w:r>
    </w:p>
    <w:p w:rsidR="004D5E8B" w:rsidRDefault="004D5E8B" w:rsidP="004D5E8B">
      <w:pPr>
        <w:widowControl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</w:p>
    <w:p w:rsidR="004D5E8B" w:rsidRDefault="004D5E8B" w:rsidP="004D5E8B">
      <w:pPr>
        <w:jc w:val="both"/>
        <w:rPr>
          <w:sz w:val="20"/>
          <w:szCs w:val="20"/>
        </w:rPr>
      </w:pPr>
    </w:p>
    <w:p w:rsidR="004D5E8B" w:rsidRPr="004D5E8B" w:rsidRDefault="004D5E8B" w:rsidP="004D5E8B">
      <w:pPr>
        <w:jc w:val="right"/>
        <w:rPr>
          <w:rFonts w:ascii="Times New Roman" w:hAnsi="Times New Roman" w:cs="Times New Roman"/>
          <w:sz w:val="28"/>
          <w:szCs w:val="28"/>
        </w:rPr>
      </w:pPr>
      <w:r w:rsidRPr="004D5E8B">
        <w:rPr>
          <w:rFonts w:ascii="Times New Roman" w:hAnsi="Times New Roman" w:cs="Times New Roman"/>
          <w:sz w:val="28"/>
          <w:szCs w:val="28"/>
        </w:rPr>
        <w:t>Форма</w:t>
      </w:r>
    </w:p>
    <w:p w:rsidR="004D5E8B" w:rsidRDefault="004D5E8B" w:rsidP="004D5E8B">
      <w:pPr>
        <w:jc w:val="both"/>
        <w:rPr>
          <w:sz w:val="20"/>
          <w:szCs w:val="20"/>
        </w:rPr>
      </w:pPr>
    </w:p>
    <w:p w:rsidR="004D5E8B" w:rsidRDefault="004D5E8B" w:rsidP="004D5E8B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80"/>
      <w:bookmarkEnd w:id="2"/>
      <w:r w:rsidRPr="004D5E8B">
        <w:rPr>
          <w:rFonts w:ascii="Times New Roman" w:hAnsi="Times New Roman" w:cs="Times New Roman"/>
          <w:sz w:val="28"/>
          <w:szCs w:val="28"/>
        </w:rPr>
        <w:t>Журнал учета факсимильных штампов</w:t>
      </w:r>
    </w:p>
    <w:p w:rsidR="004D5E8B" w:rsidRDefault="004D5E8B" w:rsidP="004D5E8B">
      <w:pPr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92" w:type="dxa"/>
        <w:tblLayout w:type="fixed"/>
        <w:tblCellMar>
          <w:top w:w="28" w:type="dxa"/>
          <w:left w:w="62" w:type="dxa"/>
          <w:bottom w:w="28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445"/>
        <w:gridCol w:w="1131"/>
        <w:gridCol w:w="1732"/>
        <w:gridCol w:w="1387"/>
        <w:gridCol w:w="1843"/>
        <w:gridCol w:w="1594"/>
      </w:tblGrid>
      <w:tr w:rsidR="004D5E8B" w:rsidRPr="004D5E8B" w:rsidTr="003B6422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8B" w:rsidRPr="004D5E8B" w:rsidRDefault="004D5E8B" w:rsidP="004D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D5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D5E8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D5E8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8B" w:rsidRPr="004D5E8B" w:rsidRDefault="004D5E8B" w:rsidP="004D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5E8B">
              <w:rPr>
                <w:rFonts w:ascii="Times New Roman" w:hAnsi="Times New Roman" w:cs="Times New Roman"/>
                <w:sz w:val="24"/>
                <w:szCs w:val="24"/>
              </w:rPr>
              <w:t>Наимено</w:t>
            </w:r>
            <w:r w:rsidR="003B6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5E8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proofErr w:type="gramEnd"/>
            <w:r w:rsidRPr="004D5E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D5E8B">
              <w:rPr>
                <w:rFonts w:ascii="Times New Roman" w:hAnsi="Times New Roman" w:cs="Times New Roman"/>
                <w:sz w:val="24"/>
                <w:szCs w:val="24"/>
              </w:rPr>
              <w:t>факсимиль</w:t>
            </w:r>
            <w:r w:rsidR="003B64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5E8B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4D5E8B">
              <w:rPr>
                <w:rFonts w:ascii="Times New Roman" w:hAnsi="Times New Roman" w:cs="Times New Roman"/>
                <w:sz w:val="24"/>
                <w:szCs w:val="24"/>
              </w:rPr>
              <w:t xml:space="preserve"> штампа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8B" w:rsidRPr="004D5E8B" w:rsidRDefault="004D5E8B" w:rsidP="004D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8B">
              <w:rPr>
                <w:rFonts w:ascii="Times New Roman" w:hAnsi="Times New Roman" w:cs="Times New Roman"/>
                <w:sz w:val="24"/>
                <w:szCs w:val="24"/>
              </w:rPr>
              <w:t xml:space="preserve">Оттиск </w:t>
            </w:r>
            <w:proofErr w:type="spellStart"/>
            <w:proofErr w:type="gramStart"/>
            <w:r w:rsidRPr="004D5E8B">
              <w:rPr>
                <w:rFonts w:ascii="Times New Roman" w:hAnsi="Times New Roman" w:cs="Times New Roman"/>
                <w:sz w:val="24"/>
                <w:szCs w:val="24"/>
              </w:rPr>
              <w:t>факси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5E8B">
              <w:rPr>
                <w:rFonts w:ascii="Times New Roman" w:hAnsi="Times New Roman" w:cs="Times New Roman"/>
                <w:sz w:val="24"/>
                <w:szCs w:val="24"/>
              </w:rPr>
              <w:t>мильного</w:t>
            </w:r>
            <w:proofErr w:type="gramEnd"/>
            <w:r w:rsidRPr="004D5E8B">
              <w:rPr>
                <w:rFonts w:ascii="Times New Roman" w:hAnsi="Times New Roman" w:cs="Times New Roman"/>
                <w:sz w:val="24"/>
                <w:szCs w:val="24"/>
              </w:rPr>
              <w:t xml:space="preserve"> штампа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8B" w:rsidRPr="004D5E8B" w:rsidRDefault="004D5E8B" w:rsidP="004D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8B">
              <w:rPr>
                <w:rFonts w:ascii="Times New Roman" w:hAnsi="Times New Roman" w:cs="Times New Roman"/>
                <w:sz w:val="24"/>
                <w:szCs w:val="24"/>
              </w:rPr>
              <w:t>Ф.И.О., должность лица, ответственного за хранение и использование факсимильного штампа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8B" w:rsidRPr="004D5E8B" w:rsidRDefault="004D5E8B" w:rsidP="004D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8B">
              <w:rPr>
                <w:rFonts w:ascii="Times New Roman" w:hAnsi="Times New Roman" w:cs="Times New Roman"/>
                <w:sz w:val="24"/>
                <w:szCs w:val="24"/>
              </w:rPr>
              <w:t xml:space="preserve">Отметка о получении </w:t>
            </w:r>
            <w:proofErr w:type="spellStart"/>
            <w:proofErr w:type="gramStart"/>
            <w:r w:rsidRPr="004D5E8B">
              <w:rPr>
                <w:rFonts w:ascii="Times New Roman" w:hAnsi="Times New Roman" w:cs="Times New Roman"/>
                <w:sz w:val="24"/>
                <w:szCs w:val="24"/>
              </w:rPr>
              <w:t>факсимиль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5E8B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4D5E8B">
              <w:rPr>
                <w:rFonts w:ascii="Times New Roman" w:hAnsi="Times New Roman" w:cs="Times New Roman"/>
                <w:sz w:val="24"/>
                <w:szCs w:val="24"/>
              </w:rPr>
              <w:t xml:space="preserve"> штампа ответствен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4D5E8B">
              <w:rPr>
                <w:rFonts w:ascii="Times New Roman" w:hAnsi="Times New Roman" w:cs="Times New Roman"/>
                <w:sz w:val="24"/>
                <w:szCs w:val="24"/>
              </w:rPr>
              <w:t>ным</w:t>
            </w:r>
            <w:proofErr w:type="spellEnd"/>
            <w:r w:rsidRPr="004D5E8B">
              <w:rPr>
                <w:rFonts w:ascii="Times New Roman" w:hAnsi="Times New Roman" w:cs="Times New Roman"/>
                <w:sz w:val="24"/>
                <w:szCs w:val="24"/>
              </w:rPr>
              <w:t xml:space="preserve"> за его хранение и </w:t>
            </w:r>
            <w:proofErr w:type="spellStart"/>
            <w:r w:rsidRPr="004D5E8B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5E8B">
              <w:rPr>
                <w:rFonts w:ascii="Times New Roman" w:hAnsi="Times New Roman" w:cs="Times New Roman"/>
                <w:sz w:val="24"/>
                <w:szCs w:val="24"/>
              </w:rPr>
              <w:t>вание</w:t>
            </w:r>
            <w:proofErr w:type="spellEnd"/>
            <w:r w:rsidRPr="004D5E8B">
              <w:rPr>
                <w:rFonts w:ascii="Times New Roman" w:hAnsi="Times New Roman" w:cs="Times New Roman"/>
                <w:sz w:val="24"/>
                <w:szCs w:val="24"/>
              </w:rPr>
              <w:t xml:space="preserve"> (подпись, дата)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8B" w:rsidRDefault="004D5E8B" w:rsidP="004D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8B">
              <w:rPr>
                <w:rFonts w:ascii="Times New Roman" w:hAnsi="Times New Roman" w:cs="Times New Roman"/>
                <w:sz w:val="24"/>
                <w:szCs w:val="24"/>
              </w:rPr>
              <w:t xml:space="preserve">Подпись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сотрудника хозяйственного управления </w:t>
            </w:r>
          </w:p>
          <w:p w:rsidR="004D5E8B" w:rsidRPr="004D5E8B" w:rsidRDefault="004D5E8B" w:rsidP="004D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8B">
              <w:rPr>
                <w:rFonts w:ascii="Times New Roman" w:hAnsi="Times New Roman" w:cs="Times New Roman"/>
                <w:sz w:val="24"/>
                <w:szCs w:val="24"/>
              </w:rPr>
              <w:t xml:space="preserve">за возврат факсимильного штампа (дата, подпись) 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8B" w:rsidRPr="004D5E8B" w:rsidRDefault="004D5E8B" w:rsidP="004D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8B">
              <w:rPr>
                <w:rFonts w:ascii="Times New Roman" w:hAnsi="Times New Roman" w:cs="Times New Roman"/>
                <w:sz w:val="24"/>
                <w:szCs w:val="24"/>
              </w:rPr>
              <w:t xml:space="preserve">Номер акта об уничтожении, утере </w:t>
            </w:r>
            <w:proofErr w:type="spellStart"/>
            <w:proofErr w:type="gramStart"/>
            <w:r w:rsidRPr="004D5E8B">
              <w:rPr>
                <w:rFonts w:ascii="Times New Roman" w:hAnsi="Times New Roman" w:cs="Times New Roman"/>
                <w:sz w:val="24"/>
                <w:szCs w:val="24"/>
              </w:rPr>
              <w:t>факсимиль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D5E8B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proofErr w:type="gramEnd"/>
            <w:r w:rsidRPr="004D5E8B">
              <w:rPr>
                <w:rFonts w:ascii="Times New Roman" w:hAnsi="Times New Roman" w:cs="Times New Roman"/>
                <w:sz w:val="24"/>
                <w:szCs w:val="24"/>
              </w:rPr>
              <w:t xml:space="preserve"> штампа</w:t>
            </w:r>
          </w:p>
        </w:tc>
      </w:tr>
      <w:tr w:rsidR="004D5E8B" w:rsidRPr="004D5E8B" w:rsidTr="003B6422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8B" w:rsidRPr="004D5E8B" w:rsidRDefault="004D5E8B" w:rsidP="004D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8B" w:rsidRPr="004D5E8B" w:rsidRDefault="004D5E8B" w:rsidP="004D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8B" w:rsidRPr="004D5E8B" w:rsidRDefault="004D5E8B" w:rsidP="004D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8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8B" w:rsidRPr="004D5E8B" w:rsidRDefault="004D5E8B" w:rsidP="004D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8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8B" w:rsidRPr="004D5E8B" w:rsidRDefault="004D5E8B" w:rsidP="004D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8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8B" w:rsidRPr="004D5E8B" w:rsidRDefault="004D5E8B" w:rsidP="004D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8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8B" w:rsidRPr="004D5E8B" w:rsidRDefault="004D5E8B" w:rsidP="004D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8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D5E8B" w:rsidRPr="004D5E8B" w:rsidTr="003B6422">
        <w:trPr>
          <w:trHeight w:val="2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8B" w:rsidRPr="004D5E8B" w:rsidRDefault="004D5E8B" w:rsidP="004D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8B" w:rsidRPr="004D5E8B" w:rsidRDefault="004D5E8B" w:rsidP="004D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8B" w:rsidRPr="004D5E8B" w:rsidRDefault="004D5E8B" w:rsidP="004D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8B" w:rsidRPr="004D5E8B" w:rsidRDefault="004D5E8B" w:rsidP="004D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8B" w:rsidRPr="004D5E8B" w:rsidRDefault="004D5E8B" w:rsidP="004D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8B" w:rsidRPr="004D5E8B" w:rsidRDefault="004D5E8B" w:rsidP="004D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8B" w:rsidRPr="004D5E8B" w:rsidRDefault="004D5E8B" w:rsidP="004D5E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».</w:t>
            </w:r>
          </w:p>
        </w:tc>
      </w:tr>
    </w:tbl>
    <w:p w:rsidR="007E5271" w:rsidRPr="00ED6A83" w:rsidRDefault="00933978" w:rsidP="00F1726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7E5271" w:rsidRPr="00ED6A83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 со дня его подписания.</w:t>
      </w:r>
    </w:p>
    <w:p w:rsidR="007E5271" w:rsidRPr="00ED6A83" w:rsidRDefault="007E5271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74F19" w:rsidRDefault="00774F19" w:rsidP="009A5D1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4D5E8B" w:rsidRDefault="004D5E8B" w:rsidP="009A5D1C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2B2C6F" w:rsidRDefault="002B2C6F" w:rsidP="009A5D1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</w:t>
      </w:r>
    </w:p>
    <w:p w:rsidR="007E5271" w:rsidRPr="00ED6A83" w:rsidRDefault="002B2C6F" w:rsidP="009A5D1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7E5271" w:rsidRPr="00ED6A83">
        <w:rPr>
          <w:rFonts w:ascii="Times New Roman" w:hAnsi="Times New Roman" w:cs="Times New Roman"/>
          <w:color w:val="000000"/>
          <w:sz w:val="28"/>
          <w:szCs w:val="28"/>
        </w:rPr>
        <w:t>убернатор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7E5271" w:rsidRPr="00ED6A83">
        <w:rPr>
          <w:rFonts w:ascii="Times New Roman" w:hAnsi="Times New Roman" w:cs="Times New Roman"/>
          <w:color w:val="000000"/>
          <w:sz w:val="28"/>
          <w:szCs w:val="28"/>
        </w:rPr>
        <w:t xml:space="preserve"> области</w:t>
      </w:r>
      <w:r w:rsidR="00A33AD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33AD5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33AD5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</w:t>
      </w:r>
      <w:r w:rsidR="009A5D1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</w:t>
      </w:r>
      <w:bookmarkStart w:id="3" w:name="_GoBack"/>
      <w:bookmarkEnd w:id="3"/>
      <w:r w:rsidR="00E2530F">
        <w:rPr>
          <w:rFonts w:ascii="Times New Roman" w:hAnsi="Times New Roman" w:cs="Times New Roman"/>
          <w:color w:val="000000"/>
          <w:sz w:val="28"/>
          <w:szCs w:val="28"/>
        </w:rPr>
        <w:t xml:space="preserve">  Р.Э. Гольдштейн</w:t>
      </w:r>
    </w:p>
    <w:p w:rsidR="007E5271" w:rsidRPr="00774F19" w:rsidRDefault="007E5271" w:rsidP="004D5E8B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E5271" w:rsidRPr="00774F19" w:rsidSect="003B6422">
      <w:headerReference w:type="default" r:id="rId9"/>
      <w:pgSz w:w="11907" w:h="16839" w:code="9"/>
      <w:pgMar w:top="1134" w:right="850" w:bottom="1134" w:left="1701" w:header="720" w:footer="720" w:gutter="0"/>
      <w:pgNumType w:start="1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47F" w:rsidRDefault="000F647F" w:rsidP="0013347A">
      <w:r>
        <w:separator/>
      </w:r>
    </w:p>
  </w:endnote>
  <w:endnote w:type="continuationSeparator" w:id="0">
    <w:p w:rsidR="000F647F" w:rsidRDefault="000F647F" w:rsidP="0013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47F" w:rsidRDefault="000F647F" w:rsidP="0013347A">
      <w:r>
        <w:separator/>
      </w:r>
    </w:p>
  </w:footnote>
  <w:footnote w:type="continuationSeparator" w:id="0">
    <w:p w:rsidR="000F647F" w:rsidRDefault="000F647F" w:rsidP="00133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E8B" w:rsidRDefault="004D5E8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B6422">
      <w:rPr>
        <w:noProof/>
      </w:rPr>
      <w:t>2</w:t>
    </w:r>
    <w:r>
      <w:fldChar w:fldCharType="end"/>
    </w:r>
  </w:p>
  <w:p w:rsidR="004D5E8B" w:rsidRDefault="004D5E8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202FE7"/>
    <w:multiLevelType w:val="hybridMultilevel"/>
    <w:tmpl w:val="5B0EB6C0"/>
    <w:lvl w:ilvl="0" w:tplc="BE9AAF2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720"/>
  <w:drawingGridHorizontalSpacing w:val="9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FB2"/>
    <w:rsid w:val="00002EA3"/>
    <w:rsid w:val="00037A44"/>
    <w:rsid w:val="00044843"/>
    <w:rsid w:val="00074E69"/>
    <w:rsid w:val="00076C81"/>
    <w:rsid w:val="00086B74"/>
    <w:rsid w:val="0009191B"/>
    <w:rsid w:val="00092626"/>
    <w:rsid w:val="000A0534"/>
    <w:rsid w:val="000B4025"/>
    <w:rsid w:val="000C0041"/>
    <w:rsid w:val="000F2535"/>
    <w:rsid w:val="000F30FC"/>
    <w:rsid w:val="000F3111"/>
    <w:rsid w:val="000F647F"/>
    <w:rsid w:val="001065B2"/>
    <w:rsid w:val="00114047"/>
    <w:rsid w:val="00120C1D"/>
    <w:rsid w:val="001266AB"/>
    <w:rsid w:val="0013347A"/>
    <w:rsid w:val="001459BB"/>
    <w:rsid w:val="00150DB2"/>
    <w:rsid w:val="00161920"/>
    <w:rsid w:val="00166632"/>
    <w:rsid w:val="00166FF3"/>
    <w:rsid w:val="0017305C"/>
    <w:rsid w:val="00173CA3"/>
    <w:rsid w:val="001855ED"/>
    <w:rsid w:val="00196A7F"/>
    <w:rsid w:val="001B109E"/>
    <w:rsid w:val="001C4D40"/>
    <w:rsid w:val="001C66EF"/>
    <w:rsid w:val="001E700F"/>
    <w:rsid w:val="001E7A35"/>
    <w:rsid w:val="00201BED"/>
    <w:rsid w:val="002051D5"/>
    <w:rsid w:val="00220701"/>
    <w:rsid w:val="00230412"/>
    <w:rsid w:val="0023677A"/>
    <w:rsid w:val="002B2C6F"/>
    <w:rsid w:val="002B7FA4"/>
    <w:rsid w:val="002D1294"/>
    <w:rsid w:val="002E75B8"/>
    <w:rsid w:val="00300C8E"/>
    <w:rsid w:val="00324942"/>
    <w:rsid w:val="00333260"/>
    <w:rsid w:val="00354BBC"/>
    <w:rsid w:val="00354CC2"/>
    <w:rsid w:val="003A0665"/>
    <w:rsid w:val="003B6422"/>
    <w:rsid w:val="003C525C"/>
    <w:rsid w:val="003E0C25"/>
    <w:rsid w:val="003E3DF1"/>
    <w:rsid w:val="003F0352"/>
    <w:rsid w:val="003F26C4"/>
    <w:rsid w:val="003F63DC"/>
    <w:rsid w:val="004121A7"/>
    <w:rsid w:val="00422D2F"/>
    <w:rsid w:val="00426802"/>
    <w:rsid w:val="00433226"/>
    <w:rsid w:val="00436254"/>
    <w:rsid w:val="00436994"/>
    <w:rsid w:val="00440D0B"/>
    <w:rsid w:val="00465053"/>
    <w:rsid w:val="00475033"/>
    <w:rsid w:val="0049237A"/>
    <w:rsid w:val="00493FB0"/>
    <w:rsid w:val="00497B7C"/>
    <w:rsid w:val="004A62CB"/>
    <w:rsid w:val="004C1A5E"/>
    <w:rsid w:val="004C2113"/>
    <w:rsid w:val="004D5E8B"/>
    <w:rsid w:val="004E3D6E"/>
    <w:rsid w:val="004F1C30"/>
    <w:rsid w:val="00504BA6"/>
    <w:rsid w:val="00525DAE"/>
    <w:rsid w:val="00535F06"/>
    <w:rsid w:val="005368FE"/>
    <w:rsid w:val="00554227"/>
    <w:rsid w:val="005733E8"/>
    <w:rsid w:val="00575C28"/>
    <w:rsid w:val="00575C6D"/>
    <w:rsid w:val="0058594A"/>
    <w:rsid w:val="00592A5B"/>
    <w:rsid w:val="005A3D9C"/>
    <w:rsid w:val="005C6316"/>
    <w:rsid w:val="005D55D4"/>
    <w:rsid w:val="005E2F10"/>
    <w:rsid w:val="005F7B9D"/>
    <w:rsid w:val="00612BD3"/>
    <w:rsid w:val="006151A5"/>
    <w:rsid w:val="00620724"/>
    <w:rsid w:val="006250FB"/>
    <w:rsid w:val="00650F1E"/>
    <w:rsid w:val="00663493"/>
    <w:rsid w:val="00663FB2"/>
    <w:rsid w:val="00672E8D"/>
    <w:rsid w:val="00676C92"/>
    <w:rsid w:val="006856BA"/>
    <w:rsid w:val="00690714"/>
    <w:rsid w:val="00690855"/>
    <w:rsid w:val="00694FF5"/>
    <w:rsid w:val="006A29F9"/>
    <w:rsid w:val="006A3DB1"/>
    <w:rsid w:val="006C0511"/>
    <w:rsid w:val="006C4BEA"/>
    <w:rsid w:val="006C4E7C"/>
    <w:rsid w:val="006D2400"/>
    <w:rsid w:val="006F0F5F"/>
    <w:rsid w:val="006F5A60"/>
    <w:rsid w:val="006F62AC"/>
    <w:rsid w:val="00704738"/>
    <w:rsid w:val="0070764A"/>
    <w:rsid w:val="00712089"/>
    <w:rsid w:val="00714EC5"/>
    <w:rsid w:val="0072030B"/>
    <w:rsid w:val="00725B1D"/>
    <w:rsid w:val="0073517D"/>
    <w:rsid w:val="007534AB"/>
    <w:rsid w:val="00756420"/>
    <w:rsid w:val="00774F19"/>
    <w:rsid w:val="0078468B"/>
    <w:rsid w:val="007957D1"/>
    <w:rsid w:val="007B7411"/>
    <w:rsid w:val="007D148E"/>
    <w:rsid w:val="007D2822"/>
    <w:rsid w:val="007D3364"/>
    <w:rsid w:val="007E5271"/>
    <w:rsid w:val="007F1C38"/>
    <w:rsid w:val="007F4CC0"/>
    <w:rsid w:val="007F5DEF"/>
    <w:rsid w:val="0080606A"/>
    <w:rsid w:val="00825C71"/>
    <w:rsid w:val="0084198A"/>
    <w:rsid w:val="00843E73"/>
    <w:rsid w:val="00886E07"/>
    <w:rsid w:val="0089608B"/>
    <w:rsid w:val="00896494"/>
    <w:rsid w:val="008D11D0"/>
    <w:rsid w:val="008F2B36"/>
    <w:rsid w:val="00915B2B"/>
    <w:rsid w:val="00933978"/>
    <w:rsid w:val="009427EB"/>
    <w:rsid w:val="009529C3"/>
    <w:rsid w:val="00965ED0"/>
    <w:rsid w:val="00976B04"/>
    <w:rsid w:val="009A3980"/>
    <w:rsid w:val="009A5D1C"/>
    <w:rsid w:val="009B2567"/>
    <w:rsid w:val="009C5F40"/>
    <w:rsid w:val="009D2240"/>
    <w:rsid w:val="009E4F1F"/>
    <w:rsid w:val="00A01214"/>
    <w:rsid w:val="00A0394E"/>
    <w:rsid w:val="00A223AE"/>
    <w:rsid w:val="00A31AA0"/>
    <w:rsid w:val="00A33AD5"/>
    <w:rsid w:val="00A50FC0"/>
    <w:rsid w:val="00A6640D"/>
    <w:rsid w:val="00A80BC2"/>
    <w:rsid w:val="00A825F3"/>
    <w:rsid w:val="00AA75D7"/>
    <w:rsid w:val="00AD5D41"/>
    <w:rsid w:val="00AD79A9"/>
    <w:rsid w:val="00AF1658"/>
    <w:rsid w:val="00AF17FA"/>
    <w:rsid w:val="00AF6DFD"/>
    <w:rsid w:val="00B06EDF"/>
    <w:rsid w:val="00B10C16"/>
    <w:rsid w:val="00B20BD0"/>
    <w:rsid w:val="00B35C8D"/>
    <w:rsid w:val="00B4133B"/>
    <w:rsid w:val="00B4274A"/>
    <w:rsid w:val="00B44B19"/>
    <w:rsid w:val="00B54DE9"/>
    <w:rsid w:val="00B732B5"/>
    <w:rsid w:val="00B74411"/>
    <w:rsid w:val="00B83E71"/>
    <w:rsid w:val="00B84BF1"/>
    <w:rsid w:val="00BB6886"/>
    <w:rsid w:val="00BC278F"/>
    <w:rsid w:val="00BE1B25"/>
    <w:rsid w:val="00BE4E21"/>
    <w:rsid w:val="00BF2B24"/>
    <w:rsid w:val="00BF3319"/>
    <w:rsid w:val="00BF3892"/>
    <w:rsid w:val="00C074B2"/>
    <w:rsid w:val="00C31D8A"/>
    <w:rsid w:val="00C45F64"/>
    <w:rsid w:val="00C63D07"/>
    <w:rsid w:val="00C7457C"/>
    <w:rsid w:val="00C757B3"/>
    <w:rsid w:val="00C84959"/>
    <w:rsid w:val="00C84F30"/>
    <w:rsid w:val="00C97BFC"/>
    <w:rsid w:val="00CA1192"/>
    <w:rsid w:val="00CA2784"/>
    <w:rsid w:val="00CA7F2F"/>
    <w:rsid w:val="00CB7387"/>
    <w:rsid w:val="00CC3C26"/>
    <w:rsid w:val="00CD41D1"/>
    <w:rsid w:val="00CE018B"/>
    <w:rsid w:val="00D004C2"/>
    <w:rsid w:val="00D01501"/>
    <w:rsid w:val="00D6169A"/>
    <w:rsid w:val="00D64A6E"/>
    <w:rsid w:val="00D719D0"/>
    <w:rsid w:val="00DC43DD"/>
    <w:rsid w:val="00DD50E4"/>
    <w:rsid w:val="00E01BBD"/>
    <w:rsid w:val="00E024A0"/>
    <w:rsid w:val="00E1707D"/>
    <w:rsid w:val="00E22FEB"/>
    <w:rsid w:val="00E2530F"/>
    <w:rsid w:val="00E26EF0"/>
    <w:rsid w:val="00E44FC3"/>
    <w:rsid w:val="00E465E9"/>
    <w:rsid w:val="00E476C6"/>
    <w:rsid w:val="00E76CFC"/>
    <w:rsid w:val="00E8664B"/>
    <w:rsid w:val="00E9562D"/>
    <w:rsid w:val="00EA0FCA"/>
    <w:rsid w:val="00EB094C"/>
    <w:rsid w:val="00EB6866"/>
    <w:rsid w:val="00EC6E0A"/>
    <w:rsid w:val="00EC7A6A"/>
    <w:rsid w:val="00ED36C2"/>
    <w:rsid w:val="00ED6A83"/>
    <w:rsid w:val="00EE6762"/>
    <w:rsid w:val="00F00AC7"/>
    <w:rsid w:val="00F02AAF"/>
    <w:rsid w:val="00F03161"/>
    <w:rsid w:val="00F13522"/>
    <w:rsid w:val="00F17269"/>
    <w:rsid w:val="00F17D58"/>
    <w:rsid w:val="00F20E94"/>
    <w:rsid w:val="00F3410D"/>
    <w:rsid w:val="00F51CC6"/>
    <w:rsid w:val="00F576B0"/>
    <w:rsid w:val="00F62809"/>
    <w:rsid w:val="00F716BF"/>
    <w:rsid w:val="00F76513"/>
    <w:rsid w:val="00FC0079"/>
    <w:rsid w:val="00FC2C03"/>
    <w:rsid w:val="00FC3228"/>
    <w:rsid w:val="00FD1E3A"/>
    <w:rsid w:val="00FD4AC6"/>
    <w:rsid w:val="00FD74D7"/>
    <w:rsid w:val="00FE2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link w:val="30"/>
    <w:uiPriority w:val="9"/>
    <w:unhideWhenUsed/>
    <w:qFormat/>
    <w:rsid w:val="0071208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712089"/>
    <w:rPr>
      <w:rFonts w:ascii="Cambria" w:hAnsi="Cambria" w:cs="Times New Roman"/>
      <w:b/>
      <w:sz w:val="26"/>
    </w:rPr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uiPriority w:val="99"/>
    <w:rPr>
      <w:rFonts w:ascii="Arial" w:hAnsi="Arial" w:cs="Times New Roman"/>
      <w:i/>
      <w:sz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334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3347A"/>
    <w:rPr>
      <w:rFonts w:ascii="Arial" w:hAnsi="Arial" w:cs="Times New Roman"/>
      <w:sz w:val="18"/>
    </w:rPr>
  </w:style>
  <w:style w:type="paragraph" w:styleId="a6">
    <w:name w:val="footer"/>
    <w:basedOn w:val="a"/>
    <w:link w:val="a7"/>
    <w:uiPriority w:val="99"/>
    <w:unhideWhenUsed/>
    <w:rsid w:val="001334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13347A"/>
    <w:rPr>
      <w:rFonts w:ascii="Arial" w:hAnsi="Arial" w:cs="Times New Roman"/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E170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1707D"/>
    <w:rPr>
      <w:rFonts w:ascii="Tahoma" w:hAnsi="Tahoma" w:cs="Times New Roman"/>
      <w:sz w:val="16"/>
    </w:rPr>
  </w:style>
  <w:style w:type="paragraph" w:customStyle="1" w:styleId="ConsPlusNormal">
    <w:name w:val="ConsPlusNormal"/>
    <w:rsid w:val="00B732B5"/>
    <w:pPr>
      <w:widowControl w:val="0"/>
      <w:autoSpaceDE w:val="0"/>
      <w:autoSpaceDN w:val="0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3">
    <w:name w:val="heading 3"/>
    <w:basedOn w:val="a"/>
    <w:next w:val="a"/>
    <w:link w:val="30"/>
    <w:uiPriority w:val="9"/>
    <w:unhideWhenUsed/>
    <w:qFormat/>
    <w:rsid w:val="0071208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locked/>
    <w:rsid w:val="00712089"/>
    <w:rPr>
      <w:rFonts w:ascii="Cambria" w:hAnsi="Cambria" w:cs="Times New Roman"/>
      <w:b/>
      <w:sz w:val="26"/>
    </w:rPr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3">
    <w:name w:val="Hyperlink"/>
    <w:basedOn w:val="a0"/>
    <w:uiPriority w:val="99"/>
    <w:rPr>
      <w:rFonts w:ascii="Arial" w:hAnsi="Arial" w:cs="Times New Roman"/>
      <w:i/>
      <w:sz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13347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13347A"/>
    <w:rPr>
      <w:rFonts w:ascii="Arial" w:hAnsi="Arial" w:cs="Times New Roman"/>
      <w:sz w:val="18"/>
    </w:rPr>
  </w:style>
  <w:style w:type="paragraph" w:styleId="a6">
    <w:name w:val="footer"/>
    <w:basedOn w:val="a"/>
    <w:link w:val="a7"/>
    <w:uiPriority w:val="99"/>
    <w:unhideWhenUsed/>
    <w:rsid w:val="0013347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13347A"/>
    <w:rPr>
      <w:rFonts w:ascii="Arial" w:hAnsi="Arial" w:cs="Times New Roman"/>
      <w:sz w:val="18"/>
    </w:rPr>
  </w:style>
  <w:style w:type="paragraph" w:styleId="a8">
    <w:name w:val="Balloon Text"/>
    <w:basedOn w:val="a"/>
    <w:link w:val="a9"/>
    <w:uiPriority w:val="99"/>
    <w:semiHidden/>
    <w:unhideWhenUsed/>
    <w:rsid w:val="00E1707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1707D"/>
    <w:rPr>
      <w:rFonts w:ascii="Tahoma" w:hAnsi="Tahoma" w:cs="Times New Roman"/>
      <w:sz w:val="16"/>
    </w:rPr>
  </w:style>
  <w:style w:type="paragraph" w:customStyle="1" w:styleId="ConsPlusNormal">
    <w:name w:val="ConsPlusNormal"/>
    <w:rsid w:val="00B732B5"/>
    <w:pPr>
      <w:widowControl w:val="0"/>
      <w:autoSpaceDE w:val="0"/>
      <w:autoSpaceDN w:val="0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15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7608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5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7604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5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7603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15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7602">
          <w:marLeft w:val="3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6E5915-6BEA-49D3-AF50-578D237F1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868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Панов Сергей Николаевич</dc:creator>
  <cp:lastModifiedBy>Сербина Наталья Каримовна</cp:lastModifiedBy>
  <cp:revision>3</cp:revision>
  <cp:lastPrinted>2014-03-12T05:35:00Z</cp:lastPrinted>
  <dcterms:created xsi:type="dcterms:W3CDTF">2020-06-19T05:29:00Z</dcterms:created>
  <dcterms:modified xsi:type="dcterms:W3CDTF">2020-06-19T05:30:00Z</dcterms:modified>
</cp:coreProperties>
</file>